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F0" w:rsidRPr="009A7CD4" w:rsidRDefault="00372B04" w:rsidP="00D06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12, 2021</w:t>
      </w:r>
    </w:p>
    <w:p w:rsidR="009C0BF0" w:rsidRPr="009A7CD4" w:rsidRDefault="009C0BF0" w:rsidP="00D067A1">
      <w:pPr>
        <w:rPr>
          <w:rFonts w:ascii="Times New Roman" w:hAnsi="Times New Roman" w:cs="Times New Roman"/>
          <w:sz w:val="24"/>
          <w:szCs w:val="24"/>
        </w:rPr>
      </w:pPr>
      <w:r w:rsidRPr="009A7CD4">
        <w:rPr>
          <w:rFonts w:ascii="Times New Roman" w:hAnsi="Times New Roman" w:cs="Times New Roman"/>
          <w:sz w:val="24"/>
          <w:szCs w:val="24"/>
        </w:rPr>
        <w:t xml:space="preserve">RE:  </w:t>
      </w:r>
      <w:r w:rsidR="00372B04">
        <w:rPr>
          <w:rFonts w:ascii="Times New Roman" w:hAnsi="Times New Roman" w:cs="Times New Roman"/>
          <w:sz w:val="24"/>
          <w:szCs w:val="24"/>
        </w:rPr>
        <w:t>Jane Doe, DOB 1/26/15</w:t>
      </w:r>
    </w:p>
    <w:p w:rsidR="005A14B6" w:rsidRDefault="005A14B6" w:rsidP="00D067A1"/>
    <w:p w:rsidR="00362135" w:rsidRPr="0000567C" w:rsidRDefault="00362135" w:rsidP="00362135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Recommendations</w:t>
      </w:r>
      <w:r w:rsidR="00372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next steps for Jane when</w:t>
      </w:r>
      <w:r w:rsidR="009A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changing placements</w:t>
      </w: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362135" w:rsidRPr="0000567C" w:rsidRDefault="00362135" w:rsidP="0036213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Continue provider meetings for collaboration in planning with OCS, G.A.L., ICWA staff, </w:t>
      </w:r>
      <w:bookmarkStart w:id="0" w:name="_GoBack"/>
      <w:bookmarkEnd w:id="0"/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counselors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ACCA</w:t>
      </w:r>
    </w:p>
    <w:p w:rsidR="00362135" w:rsidRPr="0000567C" w:rsidRDefault="00362135" w:rsidP="0036213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Discuss available options for appropriate mental health therapy focused on the caregiver/child relationship</w:t>
      </w:r>
    </w:p>
    <w:p w:rsidR="00362135" w:rsidRPr="0000567C" w:rsidRDefault="00362135" w:rsidP="0036213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Evaluations for special education services with the local school district as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determined by her special education transition team.</w:t>
      </w:r>
      <w:r w:rsidR="00372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72B04" w:rsidRPr="00372B04">
        <w:rPr>
          <w:rFonts w:ascii="Times New Roman" w:hAnsi="Times New Roman" w:cs="Times New Roman"/>
          <w:color w:val="A6A6A6" w:themeColor="background1" w:themeShade="A6"/>
          <w:sz w:val="24"/>
          <w:szCs w:val="24"/>
          <w:shd w:val="clear" w:color="auto" w:fill="FFFFFF"/>
        </w:rPr>
        <w:t>[if applicable]</w:t>
      </w:r>
    </w:p>
    <w:p w:rsidR="00362135" w:rsidRPr="0000567C" w:rsidRDefault="00362135" w:rsidP="0036213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Speech and Occupational Therapy evaluations as they become available with private therapists (there are long wait lists): for speech and language,  sensory needs, and </w:t>
      </w:r>
      <w:r w:rsidR="00372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food insecurity issues</w:t>
      </w:r>
    </w:p>
    <w:p w:rsidR="00362135" w:rsidRPr="0000567C" w:rsidRDefault="00362135" w:rsidP="0036213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Focus on a child-centered transition for long term success that includes therapeutic input and adjusts to the child’s response to the move.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ACCA providers can help with this transition plan.  Her</w:t>
      </w: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new foster parents will need support for 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nderstanding the need behind </w:t>
      </w:r>
      <w:r w:rsidR="009A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behaviors </w:t>
      </w: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should reach out for support for the</w:t>
      </w:r>
      <w:r w:rsidR="00372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mselves as well as for Jane</w:t>
      </w: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They will need to work with IECMH p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roviders in visits with </w:t>
      </w:r>
      <w:r w:rsidR="00372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Jane</w:t>
      </w: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in separate consultation with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</w:t>
      </w:r>
      <w:r w:rsidRPr="000056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counselor.</w:t>
      </w:r>
    </w:p>
    <w:p w:rsidR="005A14B6" w:rsidRDefault="005A14B6" w:rsidP="00D067A1"/>
    <w:p w:rsidR="00D067A1" w:rsidRPr="009A7CD4" w:rsidRDefault="00D067A1" w:rsidP="00D06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CD4">
        <w:rPr>
          <w:rFonts w:ascii="Times New Roman" w:hAnsi="Times New Roman" w:cs="Times New Roman"/>
          <w:sz w:val="24"/>
          <w:szCs w:val="24"/>
        </w:rPr>
        <w:t>Kristen Panamaroff, M. Ed</w:t>
      </w:r>
      <w:r w:rsidR="00764F95" w:rsidRPr="009A7CD4">
        <w:rPr>
          <w:rFonts w:ascii="Times New Roman" w:hAnsi="Times New Roman" w:cs="Times New Roman"/>
          <w:sz w:val="24"/>
          <w:szCs w:val="24"/>
        </w:rPr>
        <w:t>, IMH-E</w:t>
      </w:r>
    </w:p>
    <w:p w:rsidR="00D067A1" w:rsidRPr="009A7CD4" w:rsidRDefault="00D067A1" w:rsidP="00D06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CD4">
        <w:rPr>
          <w:rFonts w:ascii="Times New Roman" w:hAnsi="Times New Roman" w:cs="Times New Roman"/>
          <w:sz w:val="24"/>
          <w:szCs w:val="24"/>
        </w:rPr>
        <w:t>Developmental Specialist</w:t>
      </w:r>
      <w:r w:rsidR="005A14B6" w:rsidRPr="009A7CD4">
        <w:rPr>
          <w:rFonts w:ascii="Times New Roman" w:hAnsi="Times New Roman" w:cs="Times New Roman"/>
          <w:sz w:val="24"/>
          <w:szCs w:val="24"/>
        </w:rPr>
        <w:t>, Infant Early Childhood Mental Health Specialist</w:t>
      </w:r>
    </w:p>
    <w:p w:rsidR="00D067A1" w:rsidRPr="009A7CD4" w:rsidRDefault="00D067A1" w:rsidP="00D06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CD4">
        <w:rPr>
          <w:rFonts w:ascii="Times New Roman" w:hAnsi="Times New Roman" w:cs="Times New Roman"/>
          <w:sz w:val="24"/>
          <w:szCs w:val="24"/>
        </w:rPr>
        <w:t>Infant Learning Program</w:t>
      </w:r>
    </w:p>
    <w:p w:rsidR="00D067A1" w:rsidRPr="009A7CD4" w:rsidRDefault="008540FC" w:rsidP="00D067A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067A1" w:rsidRPr="009A7CD4">
          <w:rPr>
            <w:rStyle w:val="Hyperlink"/>
            <w:rFonts w:ascii="Times New Roman" w:hAnsi="Times New Roman" w:cs="Times New Roman"/>
            <w:sz w:val="24"/>
            <w:szCs w:val="24"/>
          </w:rPr>
          <w:t>kristen.panamaroff@alaskacenter.org</w:t>
        </w:r>
      </w:hyperlink>
    </w:p>
    <w:p w:rsidR="000A011A" w:rsidRPr="009A7CD4" w:rsidRDefault="009A7CD4" w:rsidP="00757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CD4">
        <w:rPr>
          <w:rFonts w:ascii="Times New Roman" w:hAnsi="Times New Roman" w:cs="Times New Roman"/>
          <w:sz w:val="24"/>
          <w:szCs w:val="24"/>
        </w:rPr>
        <w:t xml:space="preserve">(907) 328-8035 </w:t>
      </w:r>
      <w:r w:rsidR="00FB51DD" w:rsidRPr="009A7CD4">
        <w:rPr>
          <w:rFonts w:ascii="Times New Roman" w:hAnsi="Times New Roman" w:cs="Times New Roman"/>
          <w:sz w:val="24"/>
          <w:szCs w:val="24"/>
        </w:rPr>
        <w:t>cell phone</w:t>
      </w:r>
    </w:p>
    <w:sectPr w:rsidR="000A011A" w:rsidRPr="009A7CD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845" w:rsidRDefault="004C7845" w:rsidP="004C7845">
      <w:pPr>
        <w:spacing w:after="0" w:line="240" w:lineRule="auto"/>
      </w:pPr>
      <w:r>
        <w:separator/>
      </w:r>
    </w:p>
  </w:endnote>
  <w:endnote w:type="continuationSeparator" w:id="0">
    <w:p w:rsidR="004C7845" w:rsidRDefault="004C7845" w:rsidP="004C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845" w:rsidRDefault="004C7845" w:rsidP="004C7845">
      <w:pPr>
        <w:spacing w:after="0" w:line="240" w:lineRule="auto"/>
      </w:pPr>
      <w:r>
        <w:separator/>
      </w:r>
    </w:p>
  </w:footnote>
  <w:footnote w:type="continuationSeparator" w:id="0">
    <w:p w:rsidR="004C7845" w:rsidRDefault="004C7845" w:rsidP="004C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845" w:rsidRDefault="004C7845">
    <w:pPr>
      <w:pStyle w:val="Header"/>
    </w:pPr>
  </w:p>
  <w:p w:rsidR="004C7845" w:rsidRDefault="004C78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447B0"/>
    <w:multiLevelType w:val="hybridMultilevel"/>
    <w:tmpl w:val="004C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7723C"/>
    <w:multiLevelType w:val="hybridMultilevel"/>
    <w:tmpl w:val="95BA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A1"/>
    <w:rsid w:val="000A011A"/>
    <w:rsid w:val="000F7DD3"/>
    <w:rsid w:val="001A44C3"/>
    <w:rsid w:val="00362135"/>
    <w:rsid w:val="00372B04"/>
    <w:rsid w:val="0038551D"/>
    <w:rsid w:val="004C7845"/>
    <w:rsid w:val="005A14B6"/>
    <w:rsid w:val="007158EE"/>
    <w:rsid w:val="007574C9"/>
    <w:rsid w:val="00764F95"/>
    <w:rsid w:val="0077690D"/>
    <w:rsid w:val="008540FC"/>
    <w:rsid w:val="008A0339"/>
    <w:rsid w:val="009A7CD4"/>
    <w:rsid w:val="009C0BF0"/>
    <w:rsid w:val="00D067A1"/>
    <w:rsid w:val="00D442F5"/>
    <w:rsid w:val="00DC1115"/>
    <w:rsid w:val="00E75C31"/>
    <w:rsid w:val="00F24C18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DDADD-1C5D-4811-83A9-03F56811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7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45"/>
  </w:style>
  <w:style w:type="paragraph" w:styleId="Footer">
    <w:name w:val="footer"/>
    <w:basedOn w:val="Normal"/>
    <w:link w:val="FooterChar"/>
    <w:uiPriority w:val="99"/>
    <w:unhideWhenUsed/>
    <w:rsid w:val="004C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45"/>
  </w:style>
  <w:style w:type="paragraph" w:styleId="BalloonText">
    <w:name w:val="Balloon Text"/>
    <w:basedOn w:val="Normal"/>
    <w:link w:val="BalloonTextChar"/>
    <w:uiPriority w:val="99"/>
    <w:semiHidden/>
    <w:unhideWhenUsed/>
    <w:rsid w:val="00FB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7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en.panamaroff@alaskacen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Panamaroff</dc:creator>
  <cp:keywords/>
  <dc:description/>
  <cp:lastModifiedBy>Kristen Panamaroff</cp:lastModifiedBy>
  <cp:revision>4</cp:revision>
  <cp:lastPrinted>2020-02-26T19:25:00Z</cp:lastPrinted>
  <dcterms:created xsi:type="dcterms:W3CDTF">2021-05-11T22:48:00Z</dcterms:created>
  <dcterms:modified xsi:type="dcterms:W3CDTF">2021-05-11T22:52:00Z</dcterms:modified>
</cp:coreProperties>
</file>